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23DB" w14:textId="77777777" w:rsidR="00C47418" w:rsidRPr="00C47418" w:rsidRDefault="0024268B" w:rsidP="00C47418">
      <w:pPr>
        <w:rPr>
          <w:rFonts w:ascii="Calibri" w:hAnsi="Calibri" w:cs="Calibri"/>
          <w:b/>
          <w:sz w:val="56"/>
          <w:szCs w:val="5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0E83335" wp14:editId="4701656D">
            <wp:simplePos x="0" y="0"/>
            <wp:positionH relativeFrom="margin">
              <wp:align>right</wp:align>
            </wp:positionH>
            <wp:positionV relativeFrom="paragraph">
              <wp:posOffset>-246289</wp:posOffset>
            </wp:positionV>
            <wp:extent cx="860425" cy="13576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418" w:rsidRPr="00C47418">
        <w:rPr>
          <w:rFonts w:ascii="Calibri" w:hAnsi="Calibri" w:cs="Calibri"/>
          <w:b/>
          <w:sz w:val="56"/>
          <w:szCs w:val="56"/>
        </w:rPr>
        <w:t>Great Torrington School</w:t>
      </w:r>
    </w:p>
    <w:p w14:paraId="73CB5BA7" w14:textId="77777777" w:rsidR="00A142B3" w:rsidRDefault="00A142B3" w:rsidP="0026264F">
      <w:pPr>
        <w:rPr>
          <w:b/>
          <w:sz w:val="22"/>
          <w:szCs w:val="22"/>
        </w:rPr>
      </w:pPr>
    </w:p>
    <w:p w14:paraId="5B88005D" w14:textId="77777777" w:rsidR="0026264F" w:rsidRPr="008536DD" w:rsidRDefault="0026264F" w:rsidP="0026264F">
      <w:pPr>
        <w:rPr>
          <w:b/>
          <w:sz w:val="22"/>
          <w:szCs w:val="22"/>
        </w:rPr>
      </w:pPr>
    </w:p>
    <w:p w14:paraId="0B82E2CE" w14:textId="4E0C6914" w:rsidR="00A142B3" w:rsidRPr="008536DD" w:rsidRDefault="00105DCD" w:rsidP="00C47418">
      <w:pPr>
        <w:rPr>
          <w:b/>
          <w:sz w:val="22"/>
          <w:szCs w:val="22"/>
        </w:rPr>
      </w:pPr>
      <w:r w:rsidRPr="008536DD">
        <w:rPr>
          <w:b/>
          <w:sz w:val="22"/>
          <w:szCs w:val="22"/>
        </w:rPr>
        <w:t xml:space="preserve">Post:    </w:t>
      </w:r>
      <w:r w:rsidR="0026264F">
        <w:rPr>
          <w:b/>
          <w:sz w:val="22"/>
          <w:szCs w:val="22"/>
        </w:rPr>
        <w:tab/>
      </w:r>
      <w:r w:rsidR="008C1471">
        <w:rPr>
          <w:sz w:val="22"/>
          <w:szCs w:val="22"/>
        </w:rPr>
        <w:t>Communications and Reprographics Technician</w:t>
      </w:r>
    </w:p>
    <w:p w14:paraId="3743A558" w14:textId="77777777" w:rsidR="00C47418" w:rsidRPr="008536DD" w:rsidRDefault="00C47418" w:rsidP="00C47418">
      <w:pPr>
        <w:rPr>
          <w:b/>
          <w:sz w:val="22"/>
          <w:szCs w:val="22"/>
        </w:rPr>
      </w:pPr>
    </w:p>
    <w:p w14:paraId="392AF6C3" w14:textId="7050D0D6" w:rsidR="00A142B3" w:rsidRPr="008536DD" w:rsidRDefault="00344839" w:rsidP="00C47418">
      <w:pPr>
        <w:rPr>
          <w:b/>
          <w:sz w:val="22"/>
          <w:szCs w:val="22"/>
        </w:rPr>
      </w:pPr>
      <w:r w:rsidRPr="008536DD">
        <w:rPr>
          <w:b/>
          <w:sz w:val="22"/>
          <w:szCs w:val="22"/>
        </w:rPr>
        <w:t xml:space="preserve">Grade: </w:t>
      </w:r>
      <w:r w:rsidR="0026264F">
        <w:rPr>
          <w:b/>
          <w:sz w:val="22"/>
          <w:szCs w:val="22"/>
        </w:rPr>
        <w:tab/>
      </w:r>
      <w:r w:rsidR="00C47418" w:rsidRPr="008536DD">
        <w:rPr>
          <w:sz w:val="22"/>
          <w:szCs w:val="22"/>
        </w:rPr>
        <w:t>JE Scale</w:t>
      </w:r>
      <w:r w:rsidRPr="008536DD">
        <w:rPr>
          <w:sz w:val="22"/>
          <w:szCs w:val="22"/>
        </w:rPr>
        <w:t xml:space="preserve"> </w:t>
      </w:r>
      <w:r w:rsidR="0063017A">
        <w:rPr>
          <w:sz w:val="22"/>
          <w:szCs w:val="22"/>
        </w:rPr>
        <w:t>D</w:t>
      </w:r>
      <w:r w:rsidR="000E7A5E">
        <w:rPr>
          <w:sz w:val="22"/>
          <w:szCs w:val="22"/>
        </w:rPr>
        <w:tab/>
      </w:r>
      <w:r w:rsidR="0026264F">
        <w:rPr>
          <w:sz w:val="22"/>
          <w:szCs w:val="22"/>
        </w:rPr>
        <w:tab/>
      </w:r>
      <w:r w:rsidR="00C47418" w:rsidRPr="008536DD">
        <w:rPr>
          <w:b/>
          <w:sz w:val="22"/>
          <w:szCs w:val="22"/>
        </w:rPr>
        <w:t>Salary:</w:t>
      </w:r>
      <w:r w:rsidR="003E74C5">
        <w:rPr>
          <w:b/>
          <w:sz w:val="22"/>
          <w:szCs w:val="22"/>
        </w:rPr>
        <w:tab/>
      </w:r>
      <w:r w:rsidR="007B1250" w:rsidRPr="000E7A5E">
        <w:rPr>
          <w:rFonts w:cs="Arial"/>
          <w:sz w:val="22"/>
          <w:szCs w:val="22"/>
          <w:lang w:val="en-US"/>
        </w:rPr>
        <w:t>£</w:t>
      </w:r>
      <w:r w:rsidR="0063017A" w:rsidRPr="000E7A5E">
        <w:rPr>
          <w:rFonts w:cs="Arial"/>
          <w:sz w:val="22"/>
          <w:szCs w:val="22"/>
          <w:lang w:val="en-US"/>
        </w:rPr>
        <w:t>2</w:t>
      </w:r>
      <w:r w:rsidR="004A7AD7" w:rsidRPr="000E7A5E">
        <w:rPr>
          <w:rFonts w:cs="Arial"/>
          <w:sz w:val="22"/>
          <w:szCs w:val="22"/>
          <w:lang w:val="en-US"/>
        </w:rPr>
        <w:t>6</w:t>
      </w:r>
      <w:r w:rsidR="0063017A" w:rsidRPr="000E7A5E">
        <w:rPr>
          <w:rFonts w:cs="Arial"/>
          <w:sz w:val="22"/>
          <w:szCs w:val="22"/>
          <w:lang w:val="en-US"/>
        </w:rPr>
        <w:t>,</w:t>
      </w:r>
      <w:r w:rsidR="004A7AD7" w:rsidRPr="000E7A5E">
        <w:rPr>
          <w:rFonts w:cs="Arial"/>
          <w:sz w:val="22"/>
          <w:szCs w:val="22"/>
          <w:lang w:val="en-US"/>
        </w:rPr>
        <w:t>824</w:t>
      </w:r>
      <w:r w:rsidR="0063017A" w:rsidRPr="000E7A5E">
        <w:rPr>
          <w:rFonts w:cs="Arial"/>
          <w:sz w:val="22"/>
          <w:szCs w:val="22"/>
          <w:lang w:val="en-US"/>
        </w:rPr>
        <w:t xml:space="preserve"> </w:t>
      </w:r>
      <w:r w:rsidR="000007E4" w:rsidRPr="000E7A5E">
        <w:rPr>
          <w:rFonts w:cs="Arial"/>
          <w:sz w:val="22"/>
          <w:szCs w:val="22"/>
          <w:lang w:val="en-US"/>
        </w:rPr>
        <w:t>–</w:t>
      </w:r>
      <w:r w:rsidR="0063017A" w:rsidRPr="000E7A5E">
        <w:rPr>
          <w:rFonts w:cs="Arial"/>
          <w:sz w:val="22"/>
          <w:szCs w:val="22"/>
          <w:lang w:val="en-US"/>
        </w:rPr>
        <w:t xml:space="preserve"> </w:t>
      </w:r>
      <w:r w:rsidR="000007E4" w:rsidRPr="000E7A5E">
        <w:rPr>
          <w:rFonts w:cs="Arial"/>
          <w:sz w:val="22"/>
          <w:szCs w:val="22"/>
          <w:lang w:val="en-US"/>
        </w:rPr>
        <w:t>£2</w:t>
      </w:r>
      <w:r w:rsidR="004A7AD7" w:rsidRPr="000E7A5E">
        <w:rPr>
          <w:rFonts w:cs="Arial"/>
          <w:sz w:val="22"/>
          <w:szCs w:val="22"/>
          <w:lang w:val="en-US"/>
        </w:rPr>
        <w:t>8</w:t>
      </w:r>
      <w:r w:rsidR="000007E4" w:rsidRPr="000E7A5E">
        <w:rPr>
          <w:rFonts w:cs="Arial"/>
          <w:sz w:val="22"/>
          <w:szCs w:val="22"/>
          <w:lang w:val="en-US"/>
        </w:rPr>
        <w:t>,5</w:t>
      </w:r>
      <w:r w:rsidR="004A7AD7" w:rsidRPr="000E7A5E">
        <w:rPr>
          <w:rFonts w:cs="Arial"/>
          <w:sz w:val="22"/>
          <w:szCs w:val="22"/>
          <w:lang w:val="en-US"/>
        </w:rPr>
        <w:t>98</w:t>
      </w:r>
      <w:r w:rsidR="000E7A5E" w:rsidRPr="000E7A5E">
        <w:rPr>
          <w:rFonts w:cs="Arial"/>
          <w:sz w:val="22"/>
          <w:szCs w:val="22"/>
          <w:lang w:val="en-US"/>
        </w:rPr>
        <w:t xml:space="preserve"> pro rata</w:t>
      </w:r>
    </w:p>
    <w:p w14:paraId="40496FDB" w14:textId="77777777" w:rsidR="00C47418" w:rsidRPr="008536DD" w:rsidRDefault="00C47418" w:rsidP="00C47418">
      <w:pPr>
        <w:rPr>
          <w:b/>
          <w:sz w:val="22"/>
          <w:szCs w:val="22"/>
        </w:rPr>
      </w:pPr>
    </w:p>
    <w:p w14:paraId="3967FECC" w14:textId="77777777" w:rsidR="000E7A5E" w:rsidRPr="0010481A" w:rsidRDefault="00A142B3" w:rsidP="000E7A5E">
      <w:pPr>
        <w:rPr>
          <w:sz w:val="22"/>
          <w:szCs w:val="22"/>
        </w:rPr>
      </w:pPr>
      <w:r w:rsidRPr="008536DD">
        <w:rPr>
          <w:b/>
          <w:sz w:val="22"/>
          <w:szCs w:val="22"/>
        </w:rPr>
        <w:t>Hour</w:t>
      </w:r>
      <w:r w:rsidR="006F486D" w:rsidRPr="008536DD">
        <w:rPr>
          <w:b/>
          <w:sz w:val="22"/>
          <w:szCs w:val="22"/>
        </w:rPr>
        <w:t>s:</w:t>
      </w:r>
      <w:r w:rsidR="006F486D" w:rsidRPr="008536DD">
        <w:rPr>
          <w:sz w:val="22"/>
          <w:szCs w:val="22"/>
        </w:rPr>
        <w:t xml:space="preserve"> </w:t>
      </w:r>
      <w:r w:rsidR="0026264F">
        <w:rPr>
          <w:sz w:val="22"/>
          <w:szCs w:val="22"/>
        </w:rPr>
        <w:tab/>
      </w:r>
      <w:r w:rsidR="000E7A5E">
        <w:rPr>
          <w:sz w:val="22"/>
          <w:szCs w:val="22"/>
        </w:rPr>
        <w:t>1420.8</w:t>
      </w:r>
      <w:r w:rsidR="000E7A5E" w:rsidRPr="0010481A">
        <w:rPr>
          <w:sz w:val="22"/>
          <w:szCs w:val="22"/>
        </w:rPr>
        <w:t xml:space="preserve"> per annum</w:t>
      </w:r>
      <w:r w:rsidR="000E7A5E">
        <w:rPr>
          <w:sz w:val="22"/>
          <w:szCs w:val="22"/>
        </w:rPr>
        <w:t xml:space="preserve"> (37 </w:t>
      </w:r>
      <w:r w:rsidR="000E7A5E" w:rsidRPr="0010481A">
        <w:rPr>
          <w:sz w:val="22"/>
          <w:szCs w:val="22"/>
        </w:rPr>
        <w:t>hours per week, term time + 2 non-pupil days)</w:t>
      </w:r>
    </w:p>
    <w:p w14:paraId="65A699D2" w14:textId="4EB81289" w:rsidR="000E7A5E" w:rsidRPr="004F1D8C" w:rsidRDefault="000E7A5E" w:rsidP="000E7A5E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1D8C">
        <w:rPr>
          <w:i/>
          <w:iCs/>
          <w:sz w:val="22"/>
          <w:szCs w:val="22"/>
        </w:rPr>
        <w:t>8.</w:t>
      </w:r>
      <w:r>
        <w:rPr>
          <w:i/>
          <w:iCs/>
          <w:sz w:val="22"/>
          <w:szCs w:val="22"/>
        </w:rPr>
        <w:t>15</w:t>
      </w:r>
      <w:r w:rsidRPr="004F1D8C">
        <w:rPr>
          <w:i/>
          <w:iCs/>
          <w:sz w:val="22"/>
          <w:szCs w:val="22"/>
        </w:rPr>
        <w:t>am to 4.</w:t>
      </w:r>
      <w:r>
        <w:rPr>
          <w:i/>
          <w:iCs/>
          <w:sz w:val="22"/>
          <w:szCs w:val="22"/>
        </w:rPr>
        <w:t>15</w:t>
      </w:r>
      <w:r w:rsidRPr="004F1D8C">
        <w:rPr>
          <w:i/>
          <w:iCs/>
          <w:sz w:val="22"/>
          <w:szCs w:val="22"/>
        </w:rPr>
        <w:t>pm Mon-Thu. 8.</w:t>
      </w:r>
      <w:r>
        <w:rPr>
          <w:i/>
          <w:iCs/>
          <w:sz w:val="22"/>
          <w:szCs w:val="22"/>
        </w:rPr>
        <w:t>15</w:t>
      </w:r>
      <w:r w:rsidRPr="004F1D8C">
        <w:rPr>
          <w:i/>
          <w:iCs/>
          <w:sz w:val="22"/>
          <w:szCs w:val="22"/>
        </w:rPr>
        <w:t>am to 3.</w:t>
      </w:r>
      <w:r>
        <w:rPr>
          <w:i/>
          <w:iCs/>
          <w:sz w:val="22"/>
          <w:szCs w:val="22"/>
        </w:rPr>
        <w:t>45</w:t>
      </w:r>
      <w:r w:rsidRPr="004F1D8C">
        <w:rPr>
          <w:i/>
          <w:iCs/>
          <w:sz w:val="22"/>
          <w:szCs w:val="22"/>
        </w:rPr>
        <w:t>pm Fri. 30m lunch</w:t>
      </w:r>
    </w:p>
    <w:p w14:paraId="5AC6ECC4" w14:textId="3FF2A9AB" w:rsidR="00DA7E38" w:rsidRDefault="0071278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C760DB2" w14:textId="5966871D" w:rsidR="00E406B1" w:rsidRDefault="00A142B3" w:rsidP="00B738AF">
      <w:pPr>
        <w:jc w:val="both"/>
        <w:rPr>
          <w:sz w:val="22"/>
          <w:szCs w:val="22"/>
        </w:rPr>
      </w:pPr>
      <w:r w:rsidRPr="008536DD">
        <w:rPr>
          <w:sz w:val="22"/>
          <w:szCs w:val="22"/>
        </w:rPr>
        <w:t>The post</w:t>
      </w:r>
      <w:r w:rsidR="0026264F">
        <w:rPr>
          <w:sz w:val="22"/>
          <w:szCs w:val="22"/>
        </w:rPr>
        <w:t xml:space="preserve"> </w:t>
      </w:r>
      <w:r w:rsidRPr="008536DD">
        <w:rPr>
          <w:sz w:val="22"/>
          <w:szCs w:val="22"/>
        </w:rPr>
        <w:t xml:space="preserve">holder will </w:t>
      </w:r>
      <w:r w:rsidR="00ED1BE0">
        <w:rPr>
          <w:sz w:val="22"/>
          <w:szCs w:val="22"/>
        </w:rPr>
        <w:t xml:space="preserve">be </w:t>
      </w:r>
      <w:r w:rsidRPr="008536DD">
        <w:rPr>
          <w:sz w:val="22"/>
          <w:szCs w:val="22"/>
        </w:rPr>
        <w:t xml:space="preserve">finally </w:t>
      </w:r>
      <w:r w:rsidR="00ED1BE0">
        <w:rPr>
          <w:sz w:val="22"/>
          <w:szCs w:val="22"/>
        </w:rPr>
        <w:t>r</w:t>
      </w:r>
      <w:r w:rsidRPr="008536DD">
        <w:rPr>
          <w:sz w:val="22"/>
          <w:szCs w:val="22"/>
        </w:rPr>
        <w:t>esponsible to the Headteacher</w:t>
      </w:r>
      <w:r w:rsidR="00F37A30">
        <w:rPr>
          <w:sz w:val="22"/>
          <w:szCs w:val="22"/>
        </w:rPr>
        <w:t xml:space="preserve"> </w:t>
      </w:r>
      <w:r w:rsidRPr="008536DD">
        <w:rPr>
          <w:sz w:val="22"/>
          <w:szCs w:val="22"/>
        </w:rPr>
        <w:t xml:space="preserve">but will in the first instance be responsible to the </w:t>
      </w:r>
      <w:r w:rsidR="0022475D">
        <w:rPr>
          <w:sz w:val="22"/>
          <w:szCs w:val="22"/>
        </w:rPr>
        <w:t>ICT Manager.</w:t>
      </w:r>
    </w:p>
    <w:p w14:paraId="77F82E1E" w14:textId="77777777" w:rsidR="00E406B1" w:rsidRDefault="00E406B1" w:rsidP="00B738AF">
      <w:pPr>
        <w:jc w:val="both"/>
        <w:rPr>
          <w:sz w:val="22"/>
          <w:szCs w:val="22"/>
        </w:rPr>
      </w:pPr>
    </w:p>
    <w:p w14:paraId="070E278B" w14:textId="6A9AFEDE" w:rsidR="00105DCD" w:rsidRDefault="00105DCD" w:rsidP="00B738AF">
      <w:pPr>
        <w:jc w:val="both"/>
        <w:rPr>
          <w:sz w:val="22"/>
          <w:szCs w:val="22"/>
        </w:rPr>
      </w:pPr>
      <w:r w:rsidRPr="008536DD">
        <w:rPr>
          <w:rFonts w:cs="Arial"/>
          <w:sz w:val="22"/>
          <w:szCs w:val="22"/>
        </w:rPr>
        <w:t xml:space="preserve">Appraisal review and staff development is the responsibility of the </w:t>
      </w:r>
      <w:r w:rsidR="0022475D">
        <w:rPr>
          <w:rFonts w:cs="Arial"/>
          <w:sz w:val="22"/>
          <w:szCs w:val="22"/>
        </w:rPr>
        <w:t>ICT Manager.</w:t>
      </w:r>
    </w:p>
    <w:p w14:paraId="05D351D3" w14:textId="77777777" w:rsidR="002558A4" w:rsidRPr="008536DD" w:rsidRDefault="002558A4" w:rsidP="00B738AF">
      <w:pPr>
        <w:jc w:val="both"/>
        <w:rPr>
          <w:sz w:val="22"/>
          <w:szCs w:val="22"/>
        </w:rPr>
      </w:pPr>
    </w:p>
    <w:p w14:paraId="16F6B431" w14:textId="77777777" w:rsidR="00A142B3" w:rsidRPr="0010488A" w:rsidRDefault="00ED1BE0" w:rsidP="00B738AF">
      <w:pPr>
        <w:jc w:val="both"/>
        <w:rPr>
          <w:b/>
          <w:sz w:val="22"/>
          <w:szCs w:val="22"/>
        </w:rPr>
      </w:pPr>
      <w:r w:rsidRPr="0010488A">
        <w:rPr>
          <w:b/>
          <w:sz w:val="22"/>
          <w:szCs w:val="22"/>
        </w:rPr>
        <w:t>Principle Duties</w:t>
      </w:r>
    </w:p>
    <w:p w14:paraId="33EC042B" w14:textId="0AE4A715" w:rsidR="00C46DD2" w:rsidRPr="00C46DD2" w:rsidRDefault="006F2CE2" w:rsidP="00C46DD2">
      <w:pPr>
        <w:ind w:hanging="33"/>
        <w:jc w:val="both"/>
        <w:rPr>
          <w:sz w:val="22"/>
          <w:szCs w:val="22"/>
        </w:rPr>
      </w:pPr>
      <w:r>
        <w:rPr>
          <w:sz w:val="22"/>
          <w:szCs w:val="22"/>
        </w:rPr>
        <w:t>To efficiently manage the reprographics function for the school, supporting all aspects of the curriculum and pupil requirements and t</w:t>
      </w:r>
      <w:r w:rsidR="002659EA" w:rsidRPr="0010488A">
        <w:rPr>
          <w:sz w:val="22"/>
          <w:szCs w:val="22"/>
        </w:rPr>
        <w:t>o be responsible for the operation of all reprographic equipment based within the Resources Centre</w:t>
      </w:r>
      <w:r w:rsidR="005370A7">
        <w:rPr>
          <w:sz w:val="22"/>
          <w:szCs w:val="22"/>
        </w:rPr>
        <w:t>.</w:t>
      </w:r>
      <w:r w:rsidR="00C46DD2">
        <w:rPr>
          <w:sz w:val="22"/>
          <w:szCs w:val="22"/>
        </w:rPr>
        <w:t xml:space="preserve"> To provide communications / marketing functions for the school ensuring there is a professional and consistent approach and visibility of the school.</w:t>
      </w:r>
    </w:p>
    <w:p w14:paraId="4C0D9836" w14:textId="77777777" w:rsidR="00B12597" w:rsidRPr="0010488A" w:rsidRDefault="00B12597" w:rsidP="00154502">
      <w:pPr>
        <w:jc w:val="both"/>
        <w:rPr>
          <w:rFonts w:cs="Arial"/>
          <w:sz w:val="22"/>
        </w:rPr>
      </w:pPr>
    </w:p>
    <w:p w14:paraId="73108D0D" w14:textId="77777777" w:rsidR="0010488A" w:rsidRPr="0010488A" w:rsidRDefault="0010488A" w:rsidP="0010488A">
      <w:pPr>
        <w:numPr>
          <w:ilvl w:val="0"/>
          <w:numId w:val="31"/>
        </w:numPr>
        <w:rPr>
          <w:rFonts w:cs="Arial"/>
          <w:b/>
          <w:bCs/>
          <w:sz w:val="22"/>
          <w:szCs w:val="22"/>
        </w:rPr>
      </w:pPr>
      <w:r w:rsidRPr="0010488A">
        <w:rPr>
          <w:rFonts w:cs="Arial"/>
          <w:b/>
          <w:bCs/>
          <w:sz w:val="22"/>
          <w:szCs w:val="22"/>
        </w:rPr>
        <w:t>Reprographics</w:t>
      </w:r>
    </w:p>
    <w:p w14:paraId="6643C73A" w14:textId="71A718CC" w:rsidR="0010488A" w:rsidRDefault="0010488A" w:rsidP="0010488A">
      <w:pPr>
        <w:pStyle w:val="ListParagraph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0010488A">
        <w:rPr>
          <w:rFonts w:cs="Arial"/>
          <w:sz w:val="22"/>
          <w:szCs w:val="22"/>
        </w:rPr>
        <w:t>To be responsible for the operation of all reprographic equipment based within the Resources Centre.</w:t>
      </w:r>
    </w:p>
    <w:p w14:paraId="6B3DB2CC" w14:textId="5A012D70" w:rsidR="003E0860" w:rsidRPr="0010488A" w:rsidRDefault="003E0860" w:rsidP="0010488A">
      <w:pPr>
        <w:pStyle w:val="ListParagraph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Train new and existing staff on reprographic equipment. </w:t>
      </w:r>
    </w:p>
    <w:p w14:paraId="513EDB3B" w14:textId="77777777" w:rsidR="0010488A" w:rsidRDefault="0010488A" w:rsidP="0010488A">
      <w:pPr>
        <w:pStyle w:val="ListParagraph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0010488A">
        <w:rPr>
          <w:rFonts w:cs="Arial"/>
          <w:sz w:val="22"/>
          <w:szCs w:val="22"/>
        </w:rPr>
        <w:t>Preparation of curriculum and publicity materials using graphic and reprographic resources and equipment.</w:t>
      </w:r>
    </w:p>
    <w:p w14:paraId="4A93CBF2" w14:textId="156F70CD" w:rsidR="00816ABF" w:rsidRDefault="00AB486C" w:rsidP="0010488A">
      <w:pPr>
        <w:pStyle w:val="ListParagraph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Carry out</w:t>
      </w:r>
      <w:r w:rsidR="00816ABF">
        <w:rPr>
          <w:rFonts w:cs="Arial"/>
          <w:sz w:val="22"/>
          <w:szCs w:val="22"/>
        </w:rPr>
        <w:t xml:space="preserve"> confidential document printing </w:t>
      </w:r>
      <w:r>
        <w:rPr>
          <w:rFonts w:cs="Arial"/>
          <w:sz w:val="22"/>
          <w:szCs w:val="22"/>
        </w:rPr>
        <w:t xml:space="preserve">ensuring </w:t>
      </w:r>
      <w:r w:rsidR="00816ABF">
        <w:rPr>
          <w:rFonts w:cs="Arial"/>
          <w:sz w:val="22"/>
          <w:szCs w:val="22"/>
        </w:rPr>
        <w:t xml:space="preserve">copyright </w:t>
      </w:r>
      <w:r>
        <w:rPr>
          <w:rFonts w:cs="Arial"/>
          <w:sz w:val="22"/>
          <w:szCs w:val="22"/>
        </w:rPr>
        <w:t>is maintained.</w:t>
      </w:r>
    </w:p>
    <w:p w14:paraId="1599C1C0" w14:textId="326B72D8" w:rsidR="002F7C79" w:rsidRDefault="00E610A6" w:rsidP="0010488A">
      <w:pPr>
        <w:pStyle w:val="ListParagraph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Provide</w:t>
      </w:r>
      <w:r w:rsidR="002F7C79">
        <w:rPr>
          <w:rFonts w:cs="Arial"/>
          <w:sz w:val="22"/>
          <w:szCs w:val="22"/>
        </w:rPr>
        <w:t xml:space="preserve"> personalised resources</w:t>
      </w:r>
      <w:r w:rsidR="00FD58A0">
        <w:rPr>
          <w:rFonts w:cs="Arial"/>
          <w:sz w:val="22"/>
          <w:szCs w:val="22"/>
        </w:rPr>
        <w:t xml:space="preserve"> for individual pupils</w:t>
      </w:r>
      <w:r>
        <w:rPr>
          <w:rFonts w:cs="Arial"/>
          <w:sz w:val="22"/>
          <w:szCs w:val="22"/>
        </w:rPr>
        <w:t xml:space="preserve"> with SEND needs. </w:t>
      </w:r>
    </w:p>
    <w:p w14:paraId="38A7CA77" w14:textId="7895B2D2" w:rsidR="003E0860" w:rsidRPr="0010488A" w:rsidRDefault="003E0860" w:rsidP="0010488A">
      <w:pPr>
        <w:pStyle w:val="ListParagraph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Collect, organise, print and deliver mock exam materials to the exam officer</w:t>
      </w:r>
      <w:r w:rsidR="00AB486C">
        <w:rPr>
          <w:rFonts w:cs="Arial"/>
          <w:sz w:val="22"/>
          <w:szCs w:val="22"/>
        </w:rPr>
        <w:t xml:space="preserve"> as requested.</w:t>
      </w:r>
    </w:p>
    <w:p w14:paraId="736D3422" w14:textId="1035E3BB" w:rsidR="0010488A" w:rsidRPr="0010488A" w:rsidRDefault="0010488A" w:rsidP="0010488A">
      <w:pPr>
        <w:pStyle w:val="ListParagraph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0010488A">
        <w:rPr>
          <w:rFonts w:cs="Arial"/>
          <w:sz w:val="22"/>
          <w:szCs w:val="22"/>
        </w:rPr>
        <w:t xml:space="preserve">To maintain records of reprographic materials consumed by the </w:t>
      </w:r>
      <w:proofErr w:type="gramStart"/>
      <w:r w:rsidRPr="0010488A">
        <w:rPr>
          <w:rFonts w:cs="Arial"/>
          <w:sz w:val="22"/>
          <w:szCs w:val="22"/>
        </w:rPr>
        <w:t>School</w:t>
      </w:r>
      <w:r w:rsidR="00AB486C">
        <w:rPr>
          <w:rFonts w:cs="Arial"/>
          <w:sz w:val="22"/>
          <w:szCs w:val="22"/>
        </w:rPr>
        <w:t>’</w:t>
      </w:r>
      <w:r w:rsidRPr="0010488A">
        <w:rPr>
          <w:rFonts w:cs="Arial"/>
          <w:sz w:val="22"/>
          <w:szCs w:val="22"/>
        </w:rPr>
        <w:t>s</w:t>
      </w:r>
      <w:proofErr w:type="gramEnd"/>
      <w:r w:rsidRPr="0010488A">
        <w:rPr>
          <w:rFonts w:cs="Arial"/>
          <w:sz w:val="22"/>
          <w:szCs w:val="22"/>
        </w:rPr>
        <w:t xml:space="preserve"> departments and to </w:t>
      </w:r>
      <w:r w:rsidR="00AB486C">
        <w:rPr>
          <w:rFonts w:cs="Arial"/>
          <w:sz w:val="22"/>
          <w:szCs w:val="22"/>
        </w:rPr>
        <w:t>re-bill</w:t>
      </w:r>
      <w:r w:rsidRPr="0010488A">
        <w:rPr>
          <w:rFonts w:cs="Arial"/>
          <w:sz w:val="22"/>
          <w:szCs w:val="22"/>
        </w:rPr>
        <w:t xml:space="preserve"> as appropriate.</w:t>
      </w:r>
    </w:p>
    <w:p w14:paraId="3F75E40D" w14:textId="77777777" w:rsidR="0010488A" w:rsidRPr="0010488A" w:rsidRDefault="0010488A" w:rsidP="0010488A">
      <w:pPr>
        <w:pStyle w:val="ListParagraph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0010488A">
        <w:rPr>
          <w:rFonts w:cs="Arial"/>
          <w:sz w:val="22"/>
          <w:szCs w:val="22"/>
        </w:rPr>
        <w:t>To assist staff and pupils in the use of equipment as required.</w:t>
      </w:r>
    </w:p>
    <w:p w14:paraId="28BAAF8D" w14:textId="40FFC0B2" w:rsidR="0010488A" w:rsidRPr="0010488A" w:rsidRDefault="0010488A" w:rsidP="0010488A">
      <w:pPr>
        <w:pStyle w:val="ListParagraph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0010488A">
        <w:rPr>
          <w:rFonts w:cs="Arial"/>
          <w:sz w:val="22"/>
          <w:szCs w:val="22"/>
        </w:rPr>
        <w:t>Liais</w:t>
      </w:r>
      <w:r w:rsidR="00C5567C">
        <w:rPr>
          <w:rFonts w:cs="Arial"/>
          <w:sz w:val="22"/>
          <w:szCs w:val="22"/>
        </w:rPr>
        <w:t>ing</w:t>
      </w:r>
      <w:r w:rsidRPr="0010488A">
        <w:rPr>
          <w:rFonts w:cs="Arial"/>
          <w:sz w:val="22"/>
          <w:szCs w:val="22"/>
        </w:rPr>
        <w:t xml:space="preserve"> with external service agencies to arrange </w:t>
      </w:r>
      <w:r w:rsidR="00AB3C09">
        <w:rPr>
          <w:rFonts w:cs="Arial"/>
          <w:sz w:val="22"/>
          <w:szCs w:val="22"/>
        </w:rPr>
        <w:t xml:space="preserve">maintenance and </w:t>
      </w:r>
      <w:r w:rsidRPr="0010488A">
        <w:rPr>
          <w:rFonts w:cs="Arial"/>
          <w:sz w:val="22"/>
          <w:szCs w:val="22"/>
        </w:rPr>
        <w:t>repairs as necessary.</w:t>
      </w:r>
    </w:p>
    <w:p w14:paraId="1CED6C1F" w14:textId="0F88BC53" w:rsidR="0010488A" w:rsidRPr="0010488A" w:rsidRDefault="0010488A" w:rsidP="0010488A">
      <w:pPr>
        <w:pStyle w:val="ListParagraph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0010488A">
        <w:rPr>
          <w:rFonts w:cs="Arial"/>
          <w:sz w:val="22"/>
          <w:szCs w:val="22"/>
        </w:rPr>
        <w:t xml:space="preserve">To monitor the </w:t>
      </w:r>
      <w:r w:rsidR="00F70940">
        <w:rPr>
          <w:rFonts w:cs="Arial"/>
          <w:sz w:val="22"/>
          <w:szCs w:val="22"/>
        </w:rPr>
        <w:t xml:space="preserve">consumable </w:t>
      </w:r>
      <w:r w:rsidRPr="0010488A">
        <w:rPr>
          <w:rFonts w:cs="Arial"/>
          <w:sz w:val="22"/>
          <w:szCs w:val="22"/>
        </w:rPr>
        <w:t xml:space="preserve">stock </w:t>
      </w:r>
      <w:r w:rsidR="00BC29BC">
        <w:rPr>
          <w:rFonts w:cs="Arial"/>
          <w:sz w:val="22"/>
          <w:szCs w:val="22"/>
        </w:rPr>
        <w:t>used in Resources and order as necessary.</w:t>
      </w:r>
    </w:p>
    <w:p w14:paraId="5B59A811" w14:textId="77777777" w:rsidR="0010488A" w:rsidRPr="0010488A" w:rsidRDefault="0010488A" w:rsidP="0010488A">
      <w:pPr>
        <w:ind w:left="1080"/>
        <w:rPr>
          <w:rFonts w:cs="Arial"/>
          <w:sz w:val="22"/>
          <w:szCs w:val="22"/>
        </w:rPr>
      </w:pPr>
    </w:p>
    <w:p w14:paraId="199186F8" w14:textId="77777777" w:rsidR="0010488A" w:rsidRPr="0010488A" w:rsidRDefault="0010488A" w:rsidP="0010488A">
      <w:pPr>
        <w:numPr>
          <w:ilvl w:val="0"/>
          <w:numId w:val="31"/>
        </w:numPr>
        <w:rPr>
          <w:rFonts w:cs="Arial"/>
          <w:b/>
          <w:bCs/>
          <w:sz w:val="22"/>
          <w:szCs w:val="22"/>
        </w:rPr>
      </w:pPr>
      <w:r w:rsidRPr="0010488A">
        <w:rPr>
          <w:rFonts w:cs="Arial"/>
          <w:b/>
          <w:bCs/>
          <w:sz w:val="22"/>
          <w:szCs w:val="22"/>
        </w:rPr>
        <w:t>Resources</w:t>
      </w:r>
    </w:p>
    <w:p w14:paraId="61D09F9B" w14:textId="50A6A295" w:rsidR="0010488A" w:rsidRDefault="0010488A" w:rsidP="0010488A">
      <w:pPr>
        <w:pStyle w:val="ListParagraph"/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 w:rsidRPr="0010488A">
        <w:rPr>
          <w:rFonts w:cs="Arial"/>
          <w:sz w:val="22"/>
          <w:szCs w:val="22"/>
        </w:rPr>
        <w:t>To receive requests from departments to order resource materials</w:t>
      </w:r>
      <w:r w:rsidR="00BB5885">
        <w:rPr>
          <w:rFonts w:cs="Arial"/>
          <w:sz w:val="22"/>
          <w:szCs w:val="22"/>
        </w:rPr>
        <w:t>.</w:t>
      </w:r>
    </w:p>
    <w:p w14:paraId="1780DD62" w14:textId="28711B0D" w:rsidR="00607A09" w:rsidRDefault="00607A09" w:rsidP="0010488A">
      <w:pPr>
        <w:pStyle w:val="ListParagraph"/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Order and manage paper deliveries </w:t>
      </w:r>
      <w:r w:rsidR="00BB5885">
        <w:rPr>
          <w:rFonts w:cs="Arial"/>
          <w:sz w:val="22"/>
          <w:szCs w:val="22"/>
        </w:rPr>
        <w:t xml:space="preserve">/ stock </w:t>
      </w:r>
      <w:r>
        <w:rPr>
          <w:rFonts w:cs="Arial"/>
          <w:sz w:val="22"/>
          <w:szCs w:val="22"/>
        </w:rPr>
        <w:t>and toner</w:t>
      </w:r>
      <w:r w:rsidR="00BB5885">
        <w:rPr>
          <w:rFonts w:cs="Arial"/>
          <w:sz w:val="22"/>
          <w:szCs w:val="22"/>
        </w:rPr>
        <w:t>.</w:t>
      </w:r>
    </w:p>
    <w:p w14:paraId="6A7E597F" w14:textId="7AA9E21F" w:rsidR="00607A09" w:rsidRPr="0010488A" w:rsidRDefault="00607A09" w:rsidP="0010488A">
      <w:pPr>
        <w:pStyle w:val="ListParagraph"/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Maintain </w:t>
      </w:r>
      <w:r w:rsidR="00BB5885">
        <w:rPr>
          <w:rFonts w:cs="Arial"/>
          <w:sz w:val="22"/>
          <w:szCs w:val="22"/>
        </w:rPr>
        <w:t xml:space="preserve">and support large </w:t>
      </w:r>
      <w:r w:rsidR="00833CB9">
        <w:rPr>
          <w:rFonts w:cs="Arial"/>
          <w:sz w:val="22"/>
          <w:szCs w:val="22"/>
        </w:rPr>
        <w:t xml:space="preserve">communal </w:t>
      </w:r>
      <w:r>
        <w:rPr>
          <w:rFonts w:cs="Arial"/>
          <w:sz w:val="22"/>
          <w:szCs w:val="22"/>
        </w:rPr>
        <w:t>photocopiers, respond to breakdowns and liaise with engineers</w:t>
      </w:r>
      <w:r w:rsidR="00BB5885">
        <w:rPr>
          <w:rFonts w:cs="Arial"/>
          <w:sz w:val="22"/>
          <w:szCs w:val="22"/>
        </w:rPr>
        <w:t xml:space="preserve"> as required.</w:t>
      </w:r>
    </w:p>
    <w:p w14:paraId="5D1DE612" w14:textId="6ED283EA" w:rsidR="00BD7012" w:rsidRDefault="0010488A" w:rsidP="00BD7012">
      <w:pPr>
        <w:pStyle w:val="ListParagraph"/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 w:rsidRPr="0010488A">
        <w:rPr>
          <w:rFonts w:cs="Arial"/>
          <w:sz w:val="22"/>
          <w:szCs w:val="22"/>
        </w:rPr>
        <w:t xml:space="preserve">To prepare resource materials as requested by departments. </w:t>
      </w:r>
    </w:p>
    <w:p w14:paraId="744173F3" w14:textId="77777777" w:rsidR="00BD7012" w:rsidRDefault="00BD7012" w:rsidP="00BD7012">
      <w:pPr>
        <w:jc w:val="both"/>
        <w:rPr>
          <w:rFonts w:cs="Arial"/>
          <w:sz w:val="22"/>
          <w:szCs w:val="22"/>
        </w:rPr>
      </w:pPr>
    </w:p>
    <w:p w14:paraId="77F0D75C" w14:textId="6831D900" w:rsidR="00BD7012" w:rsidRPr="0010488A" w:rsidRDefault="00BB5885" w:rsidP="00BD7012">
      <w:pPr>
        <w:numPr>
          <w:ilvl w:val="0"/>
          <w:numId w:val="31"/>
        </w:num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Communications and </w:t>
      </w:r>
      <w:r w:rsidR="00BD7012">
        <w:rPr>
          <w:rFonts w:cs="Arial"/>
          <w:b/>
          <w:bCs/>
          <w:sz w:val="22"/>
          <w:szCs w:val="22"/>
        </w:rPr>
        <w:t>Marketing</w:t>
      </w:r>
    </w:p>
    <w:p w14:paraId="6D82D70F" w14:textId="41B6C69B" w:rsidR="00BD7012" w:rsidRDefault="005A29EA" w:rsidP="00BD7012">
      <w:pPr>
        <w:pStyle w:val="ListParagraph"/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793BF6">
        <w:rPr>
          <w:rFonts w:cs="Arial"/>
          <w:sz w:val="22"/>
          <w:szCs w:val="22"/>
        </w:rPr>
        <w:t>arket</w:t>
      </w:r>
      <w:r w:rsidR="006B64B9">
        <w:rPr>
          <w:rFonts w:cs="Arial"/>
          <w:sz w:val="22"/>
          <w:szCs w:val="22"/>
        </w:rPr>
        <w:t xml:space="preserve"> and promot</w:t>
      </w:r>
      <w:r w:rsidR="00BB5885">
        <w:rPr>
          <w:rFonts w:cs="Arial"/>
          <w:sz w:val="22"/>
          <w:szCs w:val="22"/>
        </w:rPr>
        <w:t xml:space="preserve">e </w:t>
      </w:r>
      <w:r w:rsidR="006B64B9">
        <w:rPr>
          <w:rFonts w:cs="Arial"/>
          <w:sz w:val="22"/>
          <w:szCs w:val="22"/>
        </w:rPr>
        <w:t xml:space="preserve">the school </w:t>
      </w:r>
      <w:r w:rsidR="00680D98">
        <w:rPr>
          <w:rFonts w:cs="Arial"/>
          <w:sz w:val="22"/>
          <w:szCs w:val="22"/>
        </w:rPr>
        <w:t>to parents and carers in the local</w:t>
      </w:r>
      <w:r w:rsidR="00DC65C9">
        <w:rPr>
          <w:rFonts w:cs="Arial"/>
          <w:sz w:val="22"/>
          <w:szCs w:val="22"/>
        </w:rPr>
        <w:t xml:space="preserve"> </w:t>
      </w:r>
      <w:r w:rsidR="00680D98">
        <w:rPr>
          <w:rFonts w:cs="Arial"/>
          <w:sz w:val="22"/>
          <w:szCs w:val="22"/>
        </w:rPr>
        <w:t>community.</w:t>
      </w:r>
    </w:p>
    <w:p w14:paraId="386AEEC1" w14:textId="20CE0695" w:rsidR="00680D98" w:rsidRDefault="00680D98" w:rsidP="00BD7012">
      <w:pPr>
        <w:pStyle w:val="ListParagraph"/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Assist in developing</w:t>
      </w:r>
      <w:r w:rsidR="00C311D9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promot</w:t>
      </w:r>
      <w:r w:rsidR="00C311D9">
        <w:rPr>
          <w:rFonts w:cs="Arial"/>
          <w:sz w:val="22"/>
          <w:szCs w:val="22"/>
        </w:rPr>
        <w:t>ing</w:t>
      </w:r>
      <w:r>
        <w:rPr>
          <w:rFonts w:cs="Arial"/>
          <w:sz w:val="22"/>
          <w:szCs w:val="22"/>
        </w:rPr>
        <w:t xml:space="preserve"> and </w:t>
      </w:r>
      <w:r w:rsidR="00C311D9">
        <w:rPr>
          <w:rFonts w:cs="Arial"/>
          <w:sz w:val="22"/>
          <w:szCs w:val="22"/>
        </w:rPr>
        <w:t>improving the school’s branding</w:t>
      </w:r>
      <w:r w:rsidR="00793BF6">
        <w:rPr>
          <w:rFonts w:cs="Arial"/>
          <w:sz w:val="22"/>
          <w:szCs w:val="22"/>
        </w:rPr>
        <w:t xml:space="preserve"> and digital marketing.</w:t>
      </w:r>
    </w:p>
    <w:p w14:paraId="3A641390" w14:textId="24448B55" w:rsidR="00DC65C9" w:rsidRDefault="005A29EA" w:rsidP="00BD7012">
      <w:pPr>
        <w:pStyle w:val="ListParagraph"/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DC65C9">
        <w:rPr>
          <w:rFonts w:cs="Arial"/>
          <w:sz w:val="22"/>
          <w:szCs w:val="22"/>
        </w:rPr>
        <w:t xml:space="preserve">roduce and </w:t>
      </w:r>
      <w:r>
        <w:rPr>
          <w:rFonts w:cs="Arial"/>
          <w:sz w:val="22"/>
          <w:szCs w:val="22"/>
        </w:rPr>
        <w:t xml:space="preserve">continually develop </w:t>
      </w:r>
      <w:r w:rsidR="00DC65C9">
        <w:rPr>
          <w:rFonts w:cs="Arial"/>
          <w:sz w:val="22"/>
          <w:szCs w:val="22"/>
        </w:rPr>
        <w:t>the school’s newsletter.</w:t>
      </w:r>
    </w:p>
    <w:p w14:paraId="4D380D41" w14:textId="6F8E179D" w:rsidR="00DC65C9" w:rsidRDefault="005A29EA" w:rsidP="00BD7012">
      <w:pPr>
        <w:pStyle w:val="ListParagraph"/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DC65C9">
        <w:rPr>
          <w:rFonts w:cs="Arial"/>
          <w:sz w:val="22"/>
          <w:szCs w:val="22"/>
        </w:rPr>
        <w:t>pdate</w:t>
      </w:r>
      <w:r w:rsidR="00A17735">
        <w:rPr>
          <w:rFonts w:cs="Arial"/>
          <w:sz w:val="22"/>
          <w:szCs w:val="22"/>
        </w:rPr>
        <w:t xml:space="preserve"> and improve</w:t>
      </w:r>
      <w:r w:rsidR="00DC65C9">
        <w:rPr>
          <w:rFonts w:cs="Arial"/>
          <w:sz w:val="22"/>
          <w:szCs w:val="22"/>
        </w:rPr>
        <w:t xml:space="preserve"> all </w:t>
      </w:r>
      <w:r>
        <w:rPr>
          <w:rFonts w:cs="Arial"/>
          <w:sz w:val="22"/>
          <w:szCs w:val="22"/>
        </w:rPr>
        <w:t xml:space="preserve">communal </w:t>
      </w:r>
      <w:r w:rsidR="00DC65C9">
        <w:rPr>
          <w:rFonts w:cs="Arial"/>
          <w:sz w:val="22"/>
          <w:szCs w:val="22"/>
        </w:rPr>
        <w:t xml:space="preserve">signage </w:t>
      </w:r>
      <w:r>
        <w:rPr>
          <w:rFonts w:cs="Arial"/>
          <w:sz w:val="22"/>
          <w:szCs w:val="22"/>
        </w:rPr>
        <w:t>(digital and noticeboards) in</w:t>
      </w:r>
      <w:r w:rsidR="00DC65C9">
        <w:rPr>
          <w:rFonts w:cs="Arial"/>
          <w:sz w:val="22"/>
          <w:szCs w:val="22"/>
        </w:rPr>
        <w:t xml:space="preserve"> the school site</w:t>
      </w:r>
    </w:p>
    <w:p w14:paraId="16D8F337" w14:textId="7CE55FE7" w:rsidR="00A17735" w:rsidRDefault="001D61A7" w:rsidP="00BD7012">
      <w:pPr>
        <w:pStyle w:val="ListParagraph"/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A17735">
        <w:rPr>
          <w:rFonts w:cs="Arial"/>
          <w:sz w:val="22"/>
          <w:szCs w:val="22"/>
        </w:rPr>
        <w:t>ndertake photography as part of communications to promote the school.</w:t>
      </w:r>
    </w:p>
    <w:p w14:paraId="1A15BF79" w14:textId="073D660E" w:rsidR="00A17735" w:rsidRDefault="001D61A7" w:rsidP="00BD7012">
      <w:pPr>
        <w:pStyle w:val="ListParagraph"/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A17735">
        <w:rPr>
          <w:rFonts w:cs="Arial"/>
          <w:sz w:val="22"/>
          <w:szCs w:val="22"/>
        </w:rPr>
        <w:t>anage social media channels to promote the school.</w:t>
      </w:r>
    </w:p>
    <w:p w14:paraId="3E1725F4" w14:textId="2E42EB63" w:rsidR="001D61A7" w:rsidRDefault="001D61A7" w:rsidP="00BD7012">
      <w:pPr>
        <w:pStyle w:val="ListParagraph"/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Assist the wider team sending communications home to parents (currently </w:t>
      </w:r>
      <w:proofErr w:type="spellStart"/>
      <w:r>
        <w:rPr>
          <w:rFonts w:cs="Arial"/>
          <w:sz w:val="22"/>
          <w:szCs w:val="22"/>
        </w:rPr>
        <w:t>parentmail</w:t>
      </w:r>
      <w:proofErr w:type="spellEnd"/>
      <w:r>
        <w:rPr>
          <w:rFonts w:cs="Arial"/>
          <w:sz w:val="22"/>
          <w:szCs w:val="22"/>
        </w:rPr>
        <w:t>)</w:t>
      </w:r>
    </w:p>
    <w:p w14:paraId="05452A0B" w14:textId="77777777" w:rsidR="00CB30F9" w:rsidRPr="00047052" w:rsidRDefault="00CB30F9" w:rsidP="00B738AF">
      <w:pPr>
        <w:jc w:val="both"/>
        <w:rPr>
          <w:iCs/>
          <w:sz w:val="22"/>
          <w:szCs w:val="22"/>
        </w:rPr>
      </w:pPr>
    </w:p>
    <w:p w14:paraId="21A601E4" w14:textId="7A732697" w:rsidR="00B12597" w:rsidRDefault="00105DCD" w:rsidP="00BD7012">
      <w:pPr>
        <w:jc w:val="both"/>
        <w:rPr>
          <w:iCs/>
          <w:sz w:val="22"/>
          <w:szCs w:val="22"/>
        </w:rPr>
      </w:pPr>
      <w:r w:rsidRPr="00047052">
        <w:rPr>
          <w:rFonts w:cs="Arial"/>
          <w:sz w:val="22"/>
          <w:szCs w:val="22"/>
        </w:rPr>
        <w:t>This is not considered to be an exhaustive list, as such; the job holder may</w:t>
      </w:r>
      <w:r w:rsidRPr="00817F54">
        <w:rPr>
          <w:rFonts w:cs="Arial"/>
          <w:sz w:val="22"/>
          <w:szCs w:val="22"/>
        </w:rPr>
        <w:t xml:space="preserve"> be expected to carry out any other reasonable duties as directed by </w:t>
      </w:r>
      <w:r w:rsidR="00BD7012">
        <w:rPr>
          <w:rFonts w:cs="Arial"/>
          <w:sz w:val="22"/>
          <w:szCs w:val="22"/>
        </w:rPr>
        <w:t>the Senior Leadership Team and associated Line Manager.</w:t>
      </w:r>
    </w:p>
    <w:p w14:paraId="2DA4BD47" w14:textId="23FE2788" w:rsidR="00B12597" w:rsidRDefault="00B12597" w:rsidP="00D65662">
      <w:pPr>
        <w:rPr>
          <w:iCs/>
          <w:sz w:val="22"/>
          <w:szCs w:val="22"/>
        </w:rPr>
      </w:pPr>
    </w:p>
    <w:p w14:paraId="29DD31ED" w14:textId="0CCE8738" w:rsidR="008F1D66" w:rsidRPr="00817F54" w:rsidRDefault="00BB5885" w:rsidP="004B0031">
      <w:pPr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JMB / BJC </w:t>
      </w:r>
      <w:r w:rsidR="001D61A7">
        <w:rPr>
          <w:iCs/>
          <w:sz w:val="22"/>
          <w:szCs w:val="22"/>
        </w:rPr>
        <w:t>15/01/26</w:t>
      </w:r>
    </w:p>
    <w:sectPr w:rsidR="008F1D66" w:rsidRPr="00817F54" w:rsidSect="00B5118D">
      <w:pgSz w:w="11906" w:h="16838"/>
      <w:pgMar w:top="993" w:right="1133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C07"/>
    <w:multiLevelType w:val="hybridMultilevel"/>
    <w:tmpl w:val="CB46F51A"/>
    <w:lvl w:ilvl="0" w:tplc="ED0EC17E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F2850"/>
    <w:multiLevelType w:val="hybridMultilevel"/>
    <w:tmpl w:val="73DE7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78DA"/>
    <w:multiLevelType w:val="hybridMultilevel"/>
    <w:tmpl w:val="174C151C"/>
    <w:lvl w:ilvl="0" w:tplc="08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09467E56"/>
    <w:multiLevelType w:val="hybridMultilevel"/>
    <w:tmpl w:val="43F0A484"/>
    <w:lvl w:ilvl="0" w:tplc="E43A0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A82BEB"/>
    <w:multiLevelType w:val="hybridMultilevel"/>
    <w:tmpl w:val="1292B980"/>
    <w:lvl w:ilvl="0" w:tplc="EC08977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6E3"/>
    <w:multiLevelType w:val="hybridMultilevel"/>
    <w:tmpl w:val="10C00E9A"/>
    <w:lvl w:ilvl="0" w:tplc="644E756A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D7D4C"/>
    <w:multiLevelType w:val="hybridMultilevel"/>
    <w:tmpl w:val="92DEEFC4"/>
    <w:lvl w:ilvl="0" w:tplc="46963C2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ADA13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266830"/>
    <w:multiLevelType w:val="hybridMultilevel"/>
    <w:tmpl w:val="73E0F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71D2A"/>
    <w:multiLevelType w:val="hybridMultilevel"/>
    <w:tmpl w:val="02A48AF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5045F8"/>
    <w:multiLevelType w:val="hybridMultilevel"/>
    <w:tmpl w:val="9AEE45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526552"/>
    <w:multiLevelType w:val="multilevel"/>
    <w:tmpl w:val="8C68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9565E"/>
    <w:multiLevelType w:val="hybridMultilevel"/>
    <w:tmpl w:val="1A523586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93ABE"/>
    <w:multiLevelType w:val="hybridMultilevel"/>
    <w:tmpl w:val="8A36D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C5F87"/>
    <w:multiLevelType w:val="multilevel"/>
    <w:tmpl w:val="CB46F51A"/>
    <w:lvl w:ilvl="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F3254"/>
    <w:multiLevelType w:val="hybridMultilevel"/>
    <w:tmpl w:val="ADA2D538"/>
    <w:lvl w:ilvl="0" w:tplc="BC9AF2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F46DE"/>
    <w:multiLevelType w:val="hybridMultilevel"/>
    <w:tmpl w:val="F21CB3DA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39496F57"/>
    <w:multiLevelType w:val="hybridMultilevel"/>
    <w:tmpl w:val="B6C2E300"/>
    <w:lvl w:ilvl="0" w:tplc="2AB6054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FF1CE7"/>
    <w:multiLevelType w:val="hybridMultilevel"/>
    <w:tmpl w:val="DE3C3322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42673520"/>
    <w:multiLevelType w:val="hybridMultilevel"/>
    <w:tmpl w:val="92CC3008"/>
    <w:lvl w:ilvl="0" w:tplc="EC08977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03B4C"/>
    <w:multiLevelType w:val="multilevel"/>
    <w:tmpl w:val="1A52358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74F03"/>
    <w:multiLevelType w:val="hybridMultilevel"/>
    <w:tmpl w:val="EAB4A68A"/>
    <w:lvl w:ilvl="0" w:tplc="EC08977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D07DF"/>
    <w:multiLevelType w:val="hybridMultilevel"/>
    <w:tmpl w:val="3EF81F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633E97"/>
    <w:multiLevelType w:val="hybridMultilevel"/>
    <w:tmpl w:val="DBF85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D5E22"/>
    <w:multiLevelType w:val="hybridMultilevel"/>
    <w:tmpl w:val="FB92D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51E87"/>
    <w:multiLevelType w:val="hybridMultilevel"/>
    <w:tmpl w:val="9E2477FA"/>
    <w:lvl w:ilvl="0" w:tplc="08090009">
      <w:start w:val="1"/>
      <w:numFmt w:val="bullet"/>
      <w:lvlText w:val="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3680"/>
        </w:tabs>
        <w:ind w:left="13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</w:rPr>
    </w:lvl>
  </w:abstractNum>
  <w:abstractNum w:abstractNumId="25" w15:restartNumberingAfterBreak="0">
    <w:nsid w:val="6B0B6300"/>
    <w:multiLevelType w:val="hybridMultilevel"/>
    <w:tmpl w:val="841ED0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405BC"/>
    <w:multiLevelType w:val="hybridMultilevel"/>
    <w:tmpl w:val="759A27A6"/>
    <w:lvl w:ilvl="0" w:tplc="EC089778">
      <w:start w:val="1"/>
      <w:numFmt w:val="bullet"/>
      <w:lvlText w:val="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C80355A"/>
    <w:multiLevelType w:val="hybridMultilevel"/>
    <w:tmpl w:val="3434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476C6"/>
    <w:multiLevelType w:val="hybridMultilevel"/>
    <w:tmpl w:val="6932345E"/>
    <w:lvl w:ilvl="0" w:tplc="A21ED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97FC4"/>
    <w:multiLevelType w:val="hybridMultilevel"/>
    <w:tmpl w:val="CAA21C9A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0" w15:restartNumberingAfterBreak="0">
    <w:nsid w:val="787442D3"/>
    <w:multiLevelType w:val="multilevel"/>
    <w:tmpl w:val="10C00E9A"/>
    <w:lvl w:ilvl="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F1AD3"/>
    <w:multiLevelType w:val="hybridMultilevel"/>
    <w:tmpl w:val="A3CE9C5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F6017"/>
    <w:multiLevelType w:val="hybridMultilevel"/>
    <w:tmpl w:val="3EB03C3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9C438C5"/>
    <w:multiLevelType w:val="hybridMultilevel"/>
    <w:tmpl w:val="42DC8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57B7"/>
    <w:multiLevelType w:val="hybridMultilevel"/>
    <w:tmpl w:val="BAE430EA"/>
    <w:lvl w:ilvl="0" w:tplc="2AB60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A3C09"/>
    <w:multiLevelType w:val="hybridMultilevel"/>
    <w:tmpl w:val="A418B6AE"/>
    <w:lvl w:ilvl="0" w:tplc="301886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FC61653"/>
    <w:multiLevelType w:val="multilevel"/>
    <w:tmpl w:val="A3CE9C5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872115">
    <w:abstractNumId w:val="31"/>
  </w:num>
  <w:num w:numId="2" w16cid:durableId="1595239988">
    <w:abstractNumId w:val="11"/>
  </w:num>
  <w:num w:numId="3" w16cid:durableId="158736674">
    <w:abstractNumId w:val="24"/>
  </w:num>
  <w:num w:numId="4" w16cid:durableId="1567373982">
    <w:abstractNumId w:val="36"/>
  </w:num>
  <w:num w:numId="5" w16cid:durableId="1068771047">
    <w:abstractNumId w:val="5"/>
  </w:num>
  <w:num w:numId="6" w16cid:durableId="1542746363">
    <w:abstractNumId w:val="19"/>
  </w:num>
  <w:num w:numId="7" w16cid:durableId="1938054297">
    <w:abstractNumId w:val="0"/>
  </w:num>
  <w:num w:numId="8" w16cid:durableId="185363472">
    <w:abstractNumId w:val="13"/>
  </w:num>
  <w:num w:numId="9" w16cid:durableId="454644185">
    <w:abstractNumId w:val="4"/>
  </w:num>
  <w:num w:numId="10" w16cid:durableId="290795359">
    <w:abstractNumId w:val="30"/>
  </w:num>
  <w:num w:numId="11" w16cid:durableId="795683912">
    <w:abstractNumId w:val="20"/>
  </w:num>
  <w:num w:numId="12" w16cid:durableId="525795833">
    <w:abstractNumId w:val="18"/>
  </w:num>
  <w:num w:numId="13" w16cid:durableId="1071275682">
    <w:abstractNumId w:val="26"/>
  </w:num>
  <w:num w:numId="14" w16cid:durableId="488403009">
    <w:abstractNumId w:val="35"/>
  </w:num>
  <w:num w:numId="15" w16cid:durableId="1428161513">
    <w:abstractNumId w:val="28"/>
  </w:num>
  <w:num w:numId="16" w16cid:durableId="1022976105">
    <w:abstractNumId w:val="14"/>
  </w:num>
  <w:num w:numId="17" w16cid:durableId="966207442">
    <w:abstractNumId w:val="16"/>
  </w:num>
  <w:num w:numId="18" w16cid:durableId="2004553268">
    <w:abstractNumId w:val="25"/>
  </w:num>
  <w:num w:numId="19" w16cid:durableId="416634730">
    <w:abstractNumId w:val="34"/>
  </w:num>
  <w:num w:numId="20" w16cid:durableId="1495493778">
    <w:abstractNumId w:val="9"/>
  </w:num>
  <w:num w:numId="21" w16cid:durableId="109398079">
    <w:abstractNumId w:val="33"/>
  </w:num>
  <w:num w:numId="22" w16cid:durableId="1017197896">
    <w:abstractNumId w:val="7"/>
  </w:num>
  <w:num w:numId="23" w16cid:durableId="122695991">
    <w:abstractNumId w:val="22"/>
  </w:num>
  <w:num w:numId="24" w16cid:durableId="1186745027">
    <w:abstractNumId w:val="10"/>
  </w:num>
  <w:num w:numId="25" w16cid:durableId="714279459">
    <w:abstractNumId w:val="27"/>
  </w:num>
  <w:num w:numId="26" w16cid:durableId="519273716">
    <w:abstractNumId w:val="12"/>
  </w:num>
  <w:num w:numId="27" w16cid:durableId="379284993">
    <w:abstractNumId w:val="3"/>
  </w:num>
  <w:num w:numId="28" w16cid:durableId="1577478133">
    <w:abstractNumId w:val="8"/>
  </w:num>
  <w:num w:numId="29" w16cid:durableId="1026517665">
    <w:abstractNumId w:val="1"/>
  </w:num>
  <w:num w:numId="30" w16cid:durableId="1213735464">
    <w:abstractNumId w:val="21"/>
  </w:num>
  <w:num w:numId="31" w16cid:durableId="1987397526">
    <w:abstractNumId w:val="6"/>
  </w:num>
  <w:num w:numId="32" w16cid:durableId="1074618639">
    <w:abstractNumId w:val="17"/>
  </w:num>
  <w:num w:numId="33" w16cid:durableId="1688481283">
    <w:abstractNumId w:val="29"/>
  </w:num>
  <w:num w:numId="34" w16cid:durableId="1773742906">
    <w:abstractNumId w:val="32"/>
  </w:num>
  <w:num w:numId="35" w16cid:durableId="1197087495">
    <w:abstractNumId w:val="2"/>
  </w:num>
  <w:num w:numId="36" w16cid:durableId="2107843894">
    <w:abstractNumId w:val="15"/>
  </w:num>
  <w:num w:numId="37" w16cid:durableId="20217340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AD"/>
    <w:rsid w:val="000007E4"/>
    <w:rsid w:val="00047052"/>
    <w:rsid w:val="0009768F"/>
    <w:rsid w:val="000B4224"/>
    <w:rsid w:val="000E7A5E"/>
    <w:rsid w:val="0010488A"/>
    <w:rsid w:val="00105DCD"/>
    <w:rsid w:val="00114837"/>
    <w:rsid w:val="00131C05"/>
    <w:rsid w:val="00135E9E"/>
    <w:rsid w:val="001434EB"/>
    <w:rsid w:val="00154502"/>
    <w:rsid w:val="0016067C"/>
    <w:rsid w:val="001B495E"/>
    <w:rsid w:val="001C20E5"/>
    <w:rsid w:val="001C6886"/>
    <w:rsid w:val="001D0D19"/>
    <w:rsid w:val="001D61A7"/>
    <w:rsid w:val="00212E97"/>
    <w:rsid w:val="00221C8F"/>
    <w:rsid w:val="0022475D"/>
    <w:rsid w:val="00232F6C"/>
    <w:rsid w:val="00236DA9"/>
    <w:rsid w:val="0024268B"/>
    <w:rsid w:val="002558A4"/>
    <w:rsid w:val="0026264F"/>
    <w:rsid w:val="00265620"/>
    <w:rsid w:val="002659EA"/>
    <w:rsid w:val="002F7C79"/>
    <w:rsid w:val="003042EA"/>
    <w:rsid w:val="00325BAD"/>
    <w:rsid w:val="0032630C"/>
    <w:rsid w:val="00342868"/>
    <w:rsid w:val="00344839"/>
    <w:rsid w:val="0034685E"/>
    <w:rsid w:val="003671ED"/>
    <w:rsid w:val="003B0B14"/>
    <w:rsid w:val="003B64B5"/>
    <w:rsid w:val="003E0860"/>
    <w:rsid w:val="003E74C5"/>
    <w:rsid w:val="004254F3"/>
    <w:rsid w:val="00432880"/>
    <w:rsid w:val="00434B3D"/>
    <w:rsid w:val="00446741"/>
    <w:rsid w:val="0048074A"/>
    <w:rsid w:val="00486073"/>
    <w:rsid w:val="004A7AD7"/>
    <w:rsid w:val="004B0031"/>
    <w:rsid w:val="004C5097"/>
    <w:rsid w:val="00515D33"/>
    <w:rsid w:val="00527DD4"/>
    <w:rsid w:val="005370A7"/>
    <w:rsid w:val="00564E0D"/>
    <w:rsid w:val="0058271E"/>
    <w:rsid w:val="005A29EA"/>
    <w:rsid w:val="005C5E63"/>
    <w:rsid w:val="005D7B8B"/>
    <w:rsid w:val="005E7B5F"/>
    <w:rsid w:val="00607A09"/>
    <w:rsid w:val="00622DDE"/>
    <w:rsid w:val="006274D7"/>
    <w:rsid w:val="0063017A"/>
    <w:rsid w:val="00667811"/>
    <w:rsid w:val="00680D98"/>
    <w:rsid w:val="00695F39"/>
    <w:rsid w:val="006A2C3A"/>
    <w:rsid w:val="006A76DC"/>
    <w:rsid w:val="006B51F8"/>
    <w:rsid w:val="006B64B9"/>
    <w:rsid w:val="006C0F49"/>
    <w:rsid w:val="006E26D9"/>
    <w:rsid w:val="006E78F4"/>
    <w:rsid w:val="006F2CE2"/>
    <w:rsid w:val="006F486D"/>
    <w:rsid w:val="00705511"/>
    <w:rsid w:val="0071278C"/>
    <w:rsid w:val="007147C3"/>
    <w:rsid w:val="0074104B"/>
    <w:rsid w:val="00752E33"/>
    <w:rsid w:val="00784697"/>
    <w:rsid w:val="00785491"/>
    <w:rsid w:val="00793BF6"/>
    <w:rsid w:val="007B1250"/>
    <w:rsid w:val="007B617F"/>
    <w:rsid w:val="007F1EC3"/>
    <w:rsid w:val="007F6293"/>
    <w:rsid w:val="007F74D6"/>
    <w:rsid w:val="00802168"/>
    <w:rsid w:val="00804067"/>
    <w:rsid w:val="00816ABF"/>
    <w:rsid w:val="00817F54"/>
    <w:rsid w:val="00832414"/>
    <w:rsid w:val="00833CB9"/>
    <w:rsid w:val="008536DD"/>
    <w:rsid w:val="008C0C57"/>
    <w:rsid w:val="008C1471"/>
    <w:rsid w:val="008D44A8"/>
    <w:rsid w:val="008D7E08"/>
    <w:rsid w:val="008E55D7"/>
    <w:rsid w:val="008F1D66"/>
    <w:rsid w:val="00917F77"/>
    <w:rsid w:val="00932304"/>
    <w:rsid w:val="00942DEB"/>
    <w:rsid w:val="009A1344"/>
    <w:rsid w:val="009B3811"/>
    <w:rsid w:val="009E5264"/>
    <w:rsid w:val="009F323F"/>
    <w:rsid w:val="009F6422"/>
    <w:rsid w:val="00A061F8"/>
    <w:rsid w:val="00A142B3"/>
    <w:rsid w:val="00A17735"/>
    <w:rsid w:val="00A228EA"/>
    <w:rsid w:val="00A96FEB"/>
    <w:rsid w:val="00AB3C09"/>
    <w:rsid w:val="00AB486C"/>
    <w:rsid w:val="00AD3A36"/>
    <w:rsid w:val="00AE2267"/>
    <w:rsid w:val="00B01D06"/>
    <w:rsid w:val="00B032B7"/>
    <w:rsid w:val="00B12597"/>
    <w:rsid w:val="00B41DDE"/>
    <w:rsid w:val="00B5118D"/>
    <w:rsid w:val="00B738AF"/>
    <w:rsid w:val="00B878B8"/>
    <w:rsid w:val="00B927DC"/>
    <w:rsid w:val="00BA40AE"/>
    <w:rsid w:val="00BB5885"/>
    <w:rsid w:val="00BC29BC"/>
    <w:rsid w:val="00BD7012"/>
    <w:rsid w:val="00BE7618"/>
    <w:rsid w:val="00C23143"/>
    <w:rsid w:val="00C27358"/>
    <w:rsid w:val="00C311D9"/>
    <w:rsid w:val="00C46DD2"/>
    <w:rsid w:val="00C47418"/>
    <w:rsid w:val="00C54A35"/>
    <w:rsid w:val="00C5567C"/>
    <w:rsid w:val="00C7246F"/>
    <w:rsid w:val="00C950DD"/>
    <w:rsid w:val="00CB30F9"/>
    <w:rsid w:val="00D2752E"/>
    <w:rsid w:val="00D30E83"/>
    <w:rsid w:val="00D315ED"/>
    <w:rsid w:val="00D65662"/>
    <w:rsid w:val="00D8589E"/>
    <w:rsid w:val="00D91225"/>
    <w:rsid w:val="00DA53AD"/>
    <w:rsid w:val="00DA7E38"/>
    <w:rsid w:val="00DB63F5"/>
    <w:rsid w:val="00DC4346"/>
    <w:rsid w:val="00DC4611"/>
    <w:rsid w:val="00DC65C9"/>
    <w:rsid w:val="00DD51D1"/>
    <w:rsid w:val="00E406B1"/>
    <w:rsid w:val="00E4106B"/>
    <w:rsid w:val="00E610A6"/>
    <w:rsid w:val="00E64F7F"/>
    <w:rsid w:val="00ED1BE0"/>
    <w:rsid w:val="00F05EA5"/>
    <w:rsid w:val="00F14A5A"/>
    <w:rsid w:val="00F17B92"/>
    <w:rsid w:val="00F3412D"/>
    <w:rsid w:val="00F37A30"/>
    <w:rsid w:val="00F70940"/>
    <w:rsid w:val="00F725A8"/>
    <w:rsid w:val="00F941AE"/>
    <w:rsid w:val="00FA4812"/>
    <w:rsid w:val="00FA7DDD"/>
    <w:rsid w:val="00FD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87182"/>
  <w15:chartTrackingRefBased/>
  <w15:docId w15:val="{CA03FBBB-831E-490D-A1FC-F416F297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B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E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E38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0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6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67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67C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5F894-BD9B-4103-B226-BA63C55012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2393</Characters>
  <Application>Microsoft Office Word</Application>
  <DocSecurity>0</DocSecurity>
  <Lines>72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RM plc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RSHEPPARD</dc:creator>
  <cp:keywords/>
  <cp:lastModifiedBy>Jo Pateman</cp:lastModifiedBy>
  <cp:revision>2</cp:revision>
  <cp:lastPrinted>2019-10-10T09:40:00Z</cp:lastPrinted>
  <dcterms:created xsi:type="dcterms:W3CDTF">2026-01-16T14:16:00Z</dcterms:created>
  <dcterms:modified xsi:type="dcterms:W3CDTF">2026-01-16T14:16:00Z</dcterms:modified>
</cp:coreProperties>
</file>